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87E90" w14:textId="1B77BC66" w:rsidR="0067765E" w:rsidRPr="00C133A4" w:rsidRDefault="00FE2411" w:rsidP="0067765E">
      <w:pPr>
        <w:pStyle w:val="Tablecaption0"/>
        <w:shd w:val="clear" w:color="auto" w:fill="auto"/>
        <w:spacing w:line="280" w:lineRule="exact"/>
        <w:rPr>
          <w:sz w:val="32"/>
        </w:rPr>
      </w:pPr>
      <w:r>
        <w:rPr>
          <w:sz w:val="32"/>
        </w:rPr>
        <w:t xml:space="preserve">Минимальное </w:t>
      </w:r>
      <w:r w:rsidR="00F46084">
        <w:rPr>
          <w:sz w:val="32"/>
        </w:rPr>
        <w:t xml:space="preserve">и максимальное </w:t>
      </w:r>
      <w:r>
        <w:rPr>
          <w:sz w:val="32"/>
        </w:rPr>
        <w:t>количество баллов единого государственного экзамена по общеобразовательным предметам, соответствующим специальности или направлению подготовки, по которым проводится прием</w:t>
      </w:r>
      <w:r w:rsidR="00F721D4">
        <w:rPr>
          <w:sz w:val="32"/>
        </w:rPr>
        <w:t xml:space="preserve"> на обучение в Институт финансов и права на</w:t>
      </w:r>
      <w:r w:rsidR="00F46084">
        <w:rPr>
          <w:sz w:val="32"/>
        </w:rPr>
        <w:t xml:space="preserve"> </w:t>
      </w:r>
      <w:r w:rsidR="00F721D4">
        <w:rPr>
          <w:sz w:val="32"/>
        </w:rPr>
        <w:t>202</w:t>
      </w:r>
      <w:r w:rsidR="00B67FF1">
        <w:rPr>
          <w:sz w:val="32"/>
        </w:rPr>
        <w:t>6</w:t>
      </w:r>
      <w:r w:rsidR="00F721D4">
        <w:rPr>
          <w:sz w:val="32"/>
        </w:rPr>
        <w:t>/2</w:t>
      </w:r>
      <w:r w:rsidR="00B67FF1">
        <w:rPr>
          <w:sz w:val="32"/>
        </w:rPr>
        <w:t>7</w:t>
      </w:r>
      <w:r w:rsidR="00F721D4">
        <w:rPr>
          <w:sz w:val="32"/>
        </w:rPr>
        <w:t xml:space="preserve"> учебный год.</w:t>
      </w:r>
    </w:p>
    <w:p w14:paraId="0B8C5293" w14:textId="77777777" w:rsidR="0067765E" w:rsidRDefault="0067765E" w:rsidP="0067765E">
      <w:pPr>
        <w:pStyle w:val="Tablecaption0"/>
        <w:shd w:val="clear" w:color="auto" w:fill="auto"/>
        <w:spacing w:line="280" w:lineRule="exact"/>
      </w:pPr>
    </w:p>
    <w:p w14:paraId="21489969" w14:textId="77777777" w:rsidR="0067765E" w:rsidRDefault="0067765E" w:rsidP="0067765E">
      <w:pPr>
        <w:pStyle w:val="Tablecaption0"/>
        <w:shd w:val="clear" w:color="auto" w:fill="auto"/>
        <w:spacing w:line="280" w:lineRule="exact"/>
      </w:pPr>
    </w:p>
    <w:p w14:paraId="793219F9" w14:textId="77777777" w:rsidR="0067765E" w:rsidRPr="003C1E02" w:rsidRDefault="0067765E" w:rsidP="0067765E">
      <w:pPr>
        <w:pStyle w:val="Tablecaption0"/>
        <w:shd w:val="clear" w:color="auto" w:fill="auto"/>
        <w:spacing w:line="280" w:lineRule="exact"/>
      </w:pPr>
    </w:p>
    <w:tbl>
      <w:tblPr>
        <w:tblStyle w:val="a4"/>
        <w:tblW w:w="10632" w:type="dxa"/>
        <w:tblInd w:w="-856" w:type="dxa"/>
        <w:tblLook w:val="04A0" w:firstRow="1" w:lastRow="0" w:firstColumn="1" w:lastColumn="0" w:noHBand="0" w:noVBand="1"/>
      </w:tblPr>
      <w:tblGrid>
        <w:gridCol w:w="4112"/>
        <w:gridCol w:w="3283"/>
        <w:gridCol w:w="3237"/>
      </w:tblGrid>
      <w:tr w:rsidR="00D77337" w:rsidRPr="00C41156" w14:paraId="36C8B45E" w14:textId="2CB974FC" w:rsidTr="00D77337">
        <w:tc>
          <w:tcPr>
            <w:tcW w:w="4112" w:type="dxa"/>
          </w:tcPr>
          <w:p w14:paraId="121B5494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b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b/>
                <w:color w:val="auto"/>
                <w:sz w:val="32"/>
                <w:szCs w:val="28"/>
                <w:u w:val="single"/>
                <w:lang w:eastAsia="en-US" w:bidi="ar-SA"/>
              </w:rPr>
              <w:t>Общеобразовательный предмет</w:t>
            </w:r>
          </w:p>
        </w:tc>
        <w:tc>
          <w:tcPr>
            <w:tcW w:w="3283" w:type="dxa"/>
          </w:tcPr>
          <w:p w14:paraId="3D8873A1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b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b/>
                <w:color w:val="auto"/>
                <w:sz w:val="32"/>
                <w:szCs w:val="28"/>
                <w:u w:val="single"/>
                <w:lang w:eastAsia="en-US" w:bidi="ar-SA"/>
              </w:rPr>
              <w:t>Минимальное количество баллов</w:t>
            </w:r>
          </w:p>
        </w:tc>
        <w:tc>
          <w:tcPr>
            <w:tcW w:w="3237" w:type="dxa"/>
          </w:tcPr>
          <w:p w14:paraId="61C9B6AB" w14:textId="1C9DD164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b/>
                <w:color w:val="auto"/>
                <w:sz w:val="32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b/>
                <w:color w:val="auto"/>
                <w:sz w:val="32"/>
                <w:szCs w:val="28"/>
                <w:u w:val="single"/>
                <w:lang w:eastAsia="en-US" w:bidi="ar-SA"/>
              </w:rPr>
              <w:t>М</w:t>
            </w:r>
            <w:r>
              <w:rPr>
                <w:rFonts w:ascii="Times New Roman" w:eastAsiaTheme="minorHAnsi" w:hAnsi="Times New Roman" w:cs="Times New Roman"/>
                <w:b/>
                <w:color w:val="auto"/>
                <w:sz w:val="32"/>
                <w:szCs w:val="28"/>
                <w:u w:val="single"/>
                <w:lang w:eastAsia="en-US" w:bidi="ar-SA"/>
              </w:rPr>
              <w:t xml:space="preserve">аксимальное </w:t>
            </w:r>
            <w:r w:rsidRPr="00C41156">
              <w:rPr>
                <w:rFonts w:ascii="Times New Roman" w:eastAsiaTheme="minorHAnsi" w:hAnsi="Times New Roman" w:cs="Times New Roman"/>
                <w:b/>
                <w:color w:val="auto"/>
                <w:sz w:val="32"/>
                <w:szCs w:val="28"/>
                <w:u w:val="single"/>
                <w:lang w:eastAsia="en-US" w:bidi="ar-SA"/>
              </w:rPr>
              <w:t>количество баллов</w:t>
            </w:r>
          </w:p>
        </w:tc>
      </w:tr>
      <w:tr w:rsidR="00D77337" w:rsidRPr="00C41156" w14:paraId="4CCC6F29" w14:textId="1271B722" w:rsidTr="00D77337">
        <w:tc>
          <w:tcPr>
            <w:tcW w:w="4112" w:type="dxa"/>
          </w:tcPr>
          <w:p w14:paraId="4CBC3B8F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 xml:space="preserve">Русский язык </w:t>
            </w:r>
          </w:p>
        </w:tc>
        <w:tc>
          <w:tcPr>
            <w:tcW w:w="3283" w:type="dxa"/>
          </w:tcPr>
          <w:p w14:paraId="6C45CCBD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36</w:t>
            </w:r>
          </w:p>
        </w:tc>
        <w:tc>
          <w:tcPr>
            <w:tcW w:w="3237" w:type="dxa"/>
          </w:tcPr>
          <w:p w14:paraId="2F8B543E" w14:textId="2107BB56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100</w:t>
            </w:r>
          </w:p>
        </w:tc>
      </w:tr>
      <w:tr w:rsidR="00D77337" w:rsidRPr="00C41156" w14:paraId="4466B89E" w14:textId="0F2B8D8B" w:rsidTr="00D77337">
        <w:tc>
          <w:tcPr>
            <w:tcW w:w="4112" w:type="dxa"/>
          </w:tcPr>
          <w:p w14:paraId="59D16583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Математика</w:t>
            </w:r>
          </w:p>
        </w:tc>
        <w:tc>
          <w:tcPr>
            <w:tcW w:w="3283" w:type="dxa"/>
          </w:tcPr>
          <w:p w14:paraId="513048D3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27</w:t>
            </w:r>
          </w:p>
        </w:tc>
        <w:tc>
          <w:tcPr>
            <w:tcW w:w="3237" w:type="dxa"/>
          </w:tcPr>
          <w:p w14:paraId="14E1B7C2" w14:textId="42A88D56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100</w:t>
            </w:r>
          </w:p>
        </w:tc>
      </w:tr>
      <w:tr w:rsidR="00D77337" w:rsidRPr="00C41156" w14:paraId="2F67AF5A" w14:textId="3253520A" w:rsidTr="00D77337">
        <w:tc>
          <w:tcPr>
            <w:tcW w:w="4112" w:type="dxa"/>
          </w:tcPr>
          <w:p w14:paraId="33C569CE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Обществознание</w:t>
            </w:r>
          </w:p>
        </w:tc>
        <w:tc>
          <w:tcPr>
            <w:tcW w:w="3283" w:type="dxa"/>
          </w:tcPr>
          <w:p w14:paraId="3778C699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42</w:t>
            </w:r>
          </w:p>
        </w:tc>
        <w:tc>
          <w:tcPr>
            <w:tcW w:w="3237" w:type="dxa"/>
          </w:tcPr>
          <w:p w14:paraId="417F04D4" w14:textId="5742FA4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100</w:t>
            </w:r>
          </w:p>
        </w:tc>
      </w:tr>
      <w:tr w:rsidR="00D77337" w:rsidRPr="00C41156" w14:paraId="55CEC649" w14:textId="40E8FF86" w:rsidTr="00D77337">
        <w:tc>
          <w:tcPr>
            <w:tcW w:w="4112" w:type="dxa"/>
          </w:tcPr>
          <w:p w14:paraId="37BEEC62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История</w:t>
            </w:r>
          </w:p>
        </w:tc>
        <w:tc>
          <w:tcPr>
            <w:tcW w:w="3283" w:type="dxa"/>
          </w:tcPr>
          <w:p w14:paraId="327F3987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36</w:t>
            </w:r>
          </w:p>
        </w:tc>
        <w:tc>
          <w:tcPr>
            <w:tcW w:w="3237" w:type="dxa"/>
          </w:tcPr>
          <w:p w14:paraId="459F8E99" w14:textId="3F884E0F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100</w:t>
            </w:r>
          </w:p>
        </w:tc>
      </w:tr>
      <w:tr w:rsidR="00D77337" w:rsidRPr="00C41156" w14:paraId="6FE6B35B" w14:textId="152E5209" w:rsidTr="00D77337">
        <w:tc>
          <w:tcPr>
            <w:tcW w:w="4112" w:type="dxa"/>
          </w:tcPr>
          <w:p w14:paraId="7899BAFA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 xml:space="preserve">Информатика информационно-коммуникационные технологии </w:t>
            </w:r>
          </w:p>
        </w:tc>
        <w:tc>
          <w:tcPr>
            <w:tcW w:w="3283" w:type="dxa"/>
          </w:tcPr>
          <w:p w14:paraId="3CA70E91" w14:textId="77777777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 w:rsidRPr="00C41156"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40</w:t>
            </w:r>
          </w:p>
        </w:tc>
        <w:tc>
          <w:tcPr>
            <w:tcW w:w="3237" w:type="dxa"/>
          </w:tcPr>
          <w:p w14:paraId="2D0DDD91" w14:textId="6B276E3D" w:rsidR="00D77337" w:rsidRPr="00C41156" w:rsidRDefault="00D77337" w:rsidP="00C41156">
            <w:pPr>
              <w:widowControl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u w:val="single"/>
                <w:lang w:eastAsia="en-US" w:bidi="ar-SA"/>
              </w:rPr>
              <w:t>100</w:t>
            </w:r>
          </w:p>
        </w:tc>
      </w:tr>
    </w:tbl>
    <w:p w14:paraId="007B8C5E" w14:textId="77777777" w:rsidR="00806CD0" w:rsidRDefault="00806CD0"/>
    <w:sectPr w:rsidR="00806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929"/>
    <w:rsid w:val="00074929"/>
    <w:rsid w:val="00165079"/>
    <w:rsid w:val="0017277B"/>
    <w:rsid w:val="00575171"/>
    <w:rsid w:val="0067765E"/>
    <w:rsid w:val="00806CD0"/>
    <w:rsid w:val="00B67FF1"/>
    <w:rsid w:val="00C41156"/>
    <w:rsid w:val="00D77337"/>
    <w:rsid w:val="00F46084"/>
    <w:rsid w:val="00F721D4"/>
    <w:rsid w:val="00FE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EA81A"/>
  <w15:chartTrackingRefBased/>
  <w15:docId w15:val="{CE5EF3D2-934F-42A8-9A9E-B3D1EC58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7765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ablecaption">
    <w:name w:val="Table caption_"/>
    <w:basedOn w:val="a0"/>
    <w:link w:val="Tablecaption0"/>
    <w:rsid w:val="006776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Bodytext2">
    <w:name w:val="Body text (2)"/>
    <w:basedOn w:val="a0"/>
    <w:rsid w:val="006776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Tablecaption0">
    <w:name w:val="Table caption"/>
    <w:basedOn w:val="a"/>
    <w:link w:val="Tablecaption"/>
    <w:rsid w:val="0067765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No Spacing"/>
    <w:uiPriority w:val="1"/>
    <w:qFormat/>
    <w:rsid w:val="00C41156"/>
    <w:pPr>
      <w:spacing w:after="0" w:line="240" w:lineRule="auto"/>
    </w:pPr>
  </w:style>
  <w:style w:type="table" w:styleId="a4">
    <w:name w:val="Table Grid"/>
    <w:basedOn w:val="a1"/>
    <w:uiPriority w:val="59"/>
    <w:rsid w:val="00C41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User11</cp:lastModifiedBy>
  <cp:revision>14</cp:revision>
  <dcterms:created xsi:type="dcterms:W3CDTF">2023-05-30T11:44:00Z</dcterms:created>
  <dcterms:modified xsi:type="dcterms:W3CDTF">2026-01-11T14:24:00Z</dcterms:modified>
</cp:coreProperties>
</file>